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19E9" w14:textId="77777777" w:rsidR="009D6FF4" w:rsidRPr="0097407E" w:rsidRDefault="009D6FF4" w:rsidP="009D6FF4">
      <w:pPr>
        <w:spacing w:after="0" w:line="240" w:lineRule="auto"/>
        <w:jc w:val="center"/>
        <w:rPr>
          <w:rFonts w:ascii="Comic Sans MS" w:hAnsi="Comic Sans MS"/>
          <w:b/>
          <w:bCs/>
          <w:kern w:val="0"/>
          <w14:ligatures w14:val="none"/>
        </w:rPr>
      </w:pPr>
      <w:r w:rsidRPr="0097407E">
        <w:rPr>
          <w:rFonts w:ascii="Comic Sans MS" w:hAnsi="Comic Sans MS"/>
          <w:b/>
          <w:bCs/>
          <w:kern w:val="0"/>
          <w14:ligatures w14:val="none"/>
        </w:rPr>
        <w:t>LITTLE CLIFTON PARISH COUNCIL</w:t>
      </w:r>
    </w:p>
    <w:p w14:paraId="3EE3AA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Dear Councillor,</w:t>
      </w:r>
    </w:p>
    <w:p w14:paraId="3F084D3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C86441E" w14:textId="094A2ED6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You are summoned to a Meeting of Little Clifton Parish Council to be held in Bridgefoot Village Hall on Wednesday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8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 xml:space="preserve">th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April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202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6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at 7.00pm.</w:t>
      </w:r>
    </w:p>
    <w:p w14:paraId="05EFFB48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287BE77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  <w:t>Judith Morgan</w:t>
      </w:r>
    </w:p>
    <w:p w14:paraId="0CA2B5BF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kern w:val="0"/>
          <w:sz w:val="20"/>
          <w:szCs w:val="20"/>
          <w14:ligatures w14:val="none"/>
        </w:rPr>
      </w:pPr>
    </w:p>
    <w:p w14:paraId="5923240C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Clerk to the Parish Council</w:t>
      </w:r>
    </w:p>
    <w:p w14:paraId="342ABB0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kern w:val="0"/>
          <w:sz w:val="20"/>
          <w:szCs w:val="20"/>
          <w14:ligatures w14:val="none"/>
        </w:rPr>
      </w:pPr>
    </w:p>
    <w:p w14:paraId="6655A6C6" w14:textId="77777777" w:rsidR="009D6FF4" w:rsidRPr="0097407E" w:rsidRDefault="009D6FF4" w:rsidP="009D6FF4">
      <w:pPr>
        <w:tabs>
          <w:tab w:val="left" w:pos="555"/>
          <w:tab w:val="center" w:pos="5386"/>
        </w:tabs>
        <w:spacing w:after="0" w:line="240" w:lineRule="auto"/>
        <w:jc w:val="center"/>
        <w:rPr>
          <w:rFonts w:ascii="Comic Sans MS" w:hAnsi="Comic Sans MS"/>
          <w:b/>
          <w:kern w:val="0"/>
          <w14:ligatures w14:val="none"/>
        </w:rPr>
      </w:pPr>
      <w:r w:rsidRPr="0097407E">
        <w:rPr>
          <w:rFonts w:ascii="Comic Sans MS" w:hAnsi="Comic Sans MS"/>
          <w:b/>
          <w:kern w:val="0"/>
          <w14:ligatures w14:val="none"/>
        </w:rPr>
        <w:t>AGENDA</w:t>
      </w:r>
    </w:p>
    <w:p w14:paraId="7EEBF2B6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Apologies</w:t>
      </w:r>
    </w:p>
    <w:p w14:paraId="3CCB28D4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apologies for absence </w:t>
      </w:r>
    </w:p>
    <w:p w14:paraId="58EA1878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NB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these must be submitted to the Clerk </w:t>
      </w:r>
      <w:r w:rsidRPr="0097407E">
        <w:rPr>
          <w:rFonts w:ascii="Comic Sans MS" w:hAnsi="Comic Sans MS"/>
          <w:i/>
          <w:iCs/>
          <w:kern w:val="0"/>
          <w:sz w:val="20"/>
          <w:szCs w:val="20"/>
          <w:u w:val="single"/>
          <w14:ligatures w14:val="none"/>
        </w:rPr>
        <w:t>in writing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 before the meeting.</w:t>
      </w:r>
    </w:p>
    <w:p w14:paraId="27B98A10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</w:p>
    <w:p w14:paraId="13F252D2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Declarations of Interest</w:t>
      </w:r>
    </w:p>
    <w:p w14:paraId="525FEEF2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declarations by members of personal and prejudicial interest in respect to items on this </w:t>
      </w:r>
    </w:p>
    <w:p w14:paraId="455E9DA5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Agenda.</w:t>
      </w:r>
    </w:p>
    <w:p w14:paraId="59D293B6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79A5F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Minutes</w:t>
      </w:r>
    </w:p>
    <w:p w14:paraId="1BE14123" w14:textId="0E0C0009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authorise the Chairman to sign the Minutes of the meeting held on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4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March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202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6</w:t>
      </w:r>
    </w:p>
    <w:p w14:paraId="2B8CA2F9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4D54FA55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Public Participation </w:t>
      </w:r>
      <w:r w:rsidRPr="0097407E">
        <w:rPr>
          <w:rFonts w:ascii="Comic Sans MS" w:eastAsia="Times New Roman" w:hAnsi="Comic Sans MS" w:cs="Times New Roman"/>
          <w:kern w:val="0"/>
          <w:sz w:val="20"/>
          <w:szCs w:val="20"/>
          <w:lang w:val="en-US"/>
          <w14:ligatures w14:val="none"/>
        </w:rPr>
        <w:t>(members of the Public may raise matters with the council)</w:t>
      </w:r>
      <w:r w:rsidRPr="0097407E">
        <w:rPr>
          <w:rFonts w:ascii="Comic Sans MS" w:eastAsia="Times New Roman" w:hAnsi="Comic Sans MS" w:cs="Times New Roman"/>
          <w:i/>
          <w:iCs/>
          <w:kern w:val="0"/>
          <w:sz w:val="20"/>
          <w:szCs w:val="20"/>
          <w:lang w:val="en-US"/>
          <w14:ligatures w14:val="none"/>
        </w:rPr>
        <w:t>. (</w:t>
      </w:r>
      <w:r w:rsidRPr="0097407E">
        <w:rPr>
          <w:rFonts w:ascii="Comic Sans MS" w:eastAsia="Times New Roman" w:hAnsi="Comic Sans MS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This section will not exceed 15 minutes duration).</w:t>
      </w:r>
    </w:p>
    <w:p w14:paraId="50145A7B" w14:textId="77777777" w:rsidR="009D6FF4" w:rsidRPr="0097407E" w:rsidRDefault="009D6FF4" w:rsidP="009D6F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</w:p>
    <w:p w14:paraId="37E00517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Matters arising from the Minutes.</w:t>
      </w:r>
    </w:p>
    <w:p w14:paraId="2830061E" w14:textId="77777777" w:rsidR="009D6FF4" w:rsidRPr="0097407E" w:rsidRDefault="009D6FF4" w:rsidP="009D6FF4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discuss any matters arising under the Minutes which are not covered by this agenda.</w:t>
      </w:r>
    </w:p>
    <w:p w14:paraId="556780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EBFFCCE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Community Asset Transfer –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To receive an update, if available.</w:t>
      </w:r>
    </w:p>
    <w:p w14:paraId="26525F20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E41528F" w14:textId="29510058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Allotments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 To receive any updates re the Allotments.</w:t>
      </w:r>
    </w:p>
    <w:p w14:paraId="4B08F43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9665C41" w14:textId="15DA7D0E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Parish Plan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– </w:t>
      </w:r>
      <w:r w:rsidR="007505E0">
        <w:rPr>
          <w:rFonts w:ascii="Comic Sans MS" w:hAnsi="Comic Sans MS"/>
          <w:bCs/>
          <w:kern w:val="0"/>
          <w:sz w:val="20"/>
          <w:szCs w:val="20"/>
          <w14:ligatures w14:val="none"/>
        </w:rPr>
        <w:t>Update</w:t>
      </w:r>
    </w:p>
    <w:p w14:paraId="6833400D" w14:textId="77777777" w:rsidR="009D6FF4" w:rsidRPr="009D6FF4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0D9AA48" w14:textId="78302B5B" w:rsidR="009D6FF4" w:rsidRPr="009D6FF4" w:rsidRDefault="007505E0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Traffic Project 2026 – </w:t>
      </w:r>
      <w:r w:rsidR="00010183">
        <w:rPr>
          <w:rFonts w:ascii="Comic Sans MS" w:hAnsi="Comic Sans MS"/>
          <w:bCs/>
          <w:kern w:val="0"/>
          <w:sz w:val="20"/>
          <w:szCs w:val="20"/>
          <w14:ligatures w14:val="none"/>
        </w:rPr>
        <w:t>Update</w:t>
      </w:r>
    </w:p>
    <w:p w14:paraId="032643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954A00C" w14:textId="62CF96B3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Financial matters </w:t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- </w:t>
      </w:r>
      <w:r w:rsidRPr="009D6FF4">
        <w:rPr>
          <w:rFonts w:ascii="Comic Sans MS" w:hAnsi="Comic Sans MS"/>
          <w:kern w:val="0"/>
          <w:sz w:val="20"/>
          <w:szCs w:val="20"/>
          <w14:ligatures w14:val="none"/>
        </w:rPr>
        <w:t>To authorise payments of accounts.</w:t>
      </w:r>
    </w:p>
    <w:p w14:paraId="2E8CC021" w14:textId="77777777" w:rsidR="009D6FF4" w:rsidRPr="0097407E" w:rsidRDefault="009D6FF4" w:rsidP="009D6FF4">
      <w:pPr>
        <w:spacing w:after="0" w:line="240" w:lineRule="auto"/>
        <w:ind w:left="1003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8B38EAC" w14:textId="77777777" w:rsidR="009D6FF4" w:rsidRPr="0097407E" w:rsidRDefault="009D6FF4" w:rsidP="009D6FF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Parish Maintenance</w:t>
      </w:r>
      <w:r w:rsidRPr="009740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address any complaints raised by residents. </w:t>
      </w:r>
    </w:p>
    <w:p w14:paraId="4B7550C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EA8922B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Planning Applications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consider any Planning Applications received.</w:t>
      </w:r>
    </w:p>
    <w:p w14:paraId="53FC7E7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88BBAF3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Chairman’s Announcements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announcements by the Chairman.</w:t>
      </w:r>
    </w:p>
    <w:p w14:paraId="438FC675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DBD499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Clerk’s Report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the Clerk’s Report.</w:t>
      </w:r>
      <w:r w:rsidRPr="0097407E"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  <w:t xml:space="preserve"> </w:t>
      </w:r>
    </w:p>
    <w:p w14:paraId="61BD5D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8B05FCF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Matters for Next Meeting –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determine any matters to be considered at the next meeting.</w:t>
      </w:r>
    </w:p>
    <w:p w14:paraId="61585B1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5AA9756" w14:textId="7984AF6C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Date of Next Meeting –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Wednesday 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1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3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color w:val="EE0000"/>
          <w:kern w:val="0"/>
          <w:sz w:val="20"/>
          <w:szCs w:val="20"/>
          <w14:ligatures w14:val="none"/>
        </w:rPr>
        <w:t xml:space="preserve">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May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202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6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 xml:space="preserve"> (AGM) to be immediately followed by a short meeting of the Sole Trustee to approve the accounts ahead of their publication at the Sole Trustee’s AGM in June (date to be arranged).</w:t>
      </w:r>
    </w:p>
    <w:p w14:paraId="4C7C70E5" w14:textId="77777777" w:rsidR="009D6FF4" w:rsidRPr="0097407E" w:rsidRDefault="009D6FF4" w:rsidP="009D6FF4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9D05655" w14:textId="77777777" w:rsidR="00850E4A" w:rsidRDefault="00850E4A"/>
    <w:sectPr w:rsidR="00850E4A" w:rsidSect="009D6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21E"/>
    <w:multiLevelType w:val="hybridMultilevel"/>
    <w:tmpl w:val="B5B6B5B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3108">
    <w:abstractNumId w:val="0"/>
  </w:num>
  <w:num w:numId="2" w16cid:durableId="74410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F4"/>
    <w:rsid w:val="00010183"/>
    <w:rsid w:val="00017DBA"/>
    <w:rsid w:val="00472AAF"/>
    <w:rsid w:val="00507856"/>
    <w:rsid w:val="00516798"/>
    <w:rsid w:val="007505E0"/>
    <w:rsid w:val="00780A89"/>
    <w:rsid w:val="00850E4A"/>
    <w:rsid w:val="008D03F2"/>
    <w:rsid w:val="00904E6F"/>
    <w:rsid w:val="009D6FF4"/>
    <w:rsid w:val="00B11D76"/>
    <w:rsid w:val="00B24F35"/>
    <w:rsid w:val="00BD5B2F"/>
    <w:rsid w:val="00C13B77"/>
    <w:rsid w:val="00F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67E1"/>
  <w15:chartTrackingRefBased/>
  <w15:docId w15:val="{6D2E100B-9DF6-4ED4-A1CC-72C5DD68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F4"/>
  </w:style>
  <w:style w:type="paragraph" w:styleId="Heading1">
    <w:name w:val="heading 1"/>
    <w:basedOn w:val="Normal"/>
    <w:next w:val="Normal"/>
    <w:link w:val="Heading1Char"/>
    <w:uiPriority w:val="9"/>
    <w:qFormat/>
    <w:rsid w:val="009D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1386</Characters>
  <Application>Microsoft Office Word</Application>
  <DocSecurity>0</DocSecurity>
  <Lines>55</Lines>
  <Paragraphs>35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2026-03-26T10:20:00Z</cp:lastPrinted>
  <dcterms:created xsi:type="dcterms:W3CDTF">2026-03-26T10:07:00Z</dcterms:created>
  <dcterms:modified xsi:type="dcterms:W3CDTF">2026-03-26T10:22:00Z</dcterms:modified>
</cp:coreProperties>
</file>